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EB45" w14:textId="7FB648BB" w:rsidR="0045385C" w:rsidRDefault="001B4531" w:rsidP="0045385C">
      <w:pPr>
        <w:rPr>
          <w:b/>
          <w:u w:val="single"/>
        </w:rPr>
      </w:pPr>
      <w:r>
        <w:rPr>
          <w:b/>
          <w:u w:val="single"/>
        </w:rPr>
        <w:t xml:space="preserve">WATER &amp; SEWER </w:t>
      </w:r>
      <w:r w:rsidR="00DD6D0D">
        <w:rPr>
          <w:b/>
          <w:u w:val="single"/>
        </w:rPr>
        <w:t>CLERK</w:t>
      </w:r>
    </w:p>
    <w:p w14:paraId="1EFD75FC" w14:textId="77777777" w:rsidR="0045385C" w:rsidRDefault="0045385C" w:rsidP="0045385C">
      <w:pPr>
        <w:rPr>
          <w:b/>
          <w:u w:val="single"/>
        </w:rPr>
      </w:pPr>
    </w:p>
    <w:p w14:paraId="7CA3F5B2" w14:textId="77777777" w:rsidR="0045385C" w:rsidRDefault="0045385C" w:rsidP="0045385C">
      <w:pPr>
        <w:rPr>
          <w:b/>
          <w:u w:val="single"/>
        </w:rPr>
      </w:pPr>
    </w:p>
    <w:p w14:paraId="3915B3DD" w14:textId="77777777" w:rsidR="0045385C" w:rsidRDefault="0045385C" w:rsidP="0045385C">
      <w:r>
        <w:rPr>
          <w:b/>
          <w:u w:val="single"/>
        </w:rPr>
        <w:t>JOB DEFINITION</w:t>
      </w:r>
    </w:p>
    <w:p w14:paraId="10A1E50D" w14:textId="77777777" w:rsidR="0045385C" w:rsidRDefault="0045385C" w:rsidP="0045385C">
      <w:pPr>
        <w:jc w:val="both"/>
        <w:rPr>
          <w:sz w:val="22"/>
          <w:szCs w:val="22"/>
        </w:rPr>
      </w:pPr>
    </w:p>
    <w:p w14:paraId="2DDCED4E" w14:textId="602AF06B" w:rsidR="00DD6D0D" w:rsidRDefault="00DD6D0D" w:rsidP="004538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Under the direction of the City Clerk, the </w:t>
      </w:r>
      <w:r w:rsidR="001B4531">
        <w:rPr>
          <w:sz w:val="22"/>
          <w:szCs w:val="22"/>
        </w:rPr>
        <w:t xml:space="preserve">Water &amp; Sewer Clerk handles various administrative and customer service tasks.  The Water &amp; Sewer Clerk receives payments, </w:t>
      </w:r>
      <w:r w:rsidR="001B4531">
        <w:rPr>
          <w:sz w:val="22"/>
          <w:szCs w:val="22"/>
        </w:rPr>
        <w:t xml:space="preserve">balances </w:t>
      </w:r>
      <w:r w:rsidR="00F36D48">
        <w:rPr>
          <w:sz w:val="22"/>
          <w:szCs w:val="22"/>
        </w:rPr>
        <w:t>the</w:t>
      </w:r>
      <w:r w:rsidR="001B4531">
        <w:rPr>
          <w:sz w:val="22"/>
          <w:szCs w:val="22"/>
        </w:rPr>
        <w:t xml:space="preserve"> </w:t>
      </w:r>
      <w:r w:rsidR="001B4531">
        <w:rPr>
          <w:sz w:val="22"/>
          <w:szCs w:val="22"/>
        </w:rPr>
        <w:t>cash drawer, reconciles accounts</w:t>
      </w:r>
      <w:r w:rsidR="001B4531">
        <w:rPr>
          <w:sz w:val="22"/>
          <w:szCs w:val="22"/>
        </w:rPr>
        <w:t xml:space="preserve">, </w:t>
      </w:r>
      <w:r w:rsidR="001B4531">
        <w:rPr>
          <w:sz w:val="22"/>
          <w:szCs w:val="22"/>
        </w:rPr>
        <w:t xml:space="preserve">makes </w:t>
      </w:r>
      <w:r w:rsidR="001B4531">
        <w:rPr>
          <w:sz w:val="22"/>
          <w:szCs w:val="22"/>
        </w:rPr>
        <w:t xml:space="preserve">daily </w:t>
      </w:r>
      <w:r w:rsidR="001B4531">
        <w:rPr>
          <w:sz w:val="22"/>
          <w:szCs w:val="22"/>
        </w:rPr>
        <w:t>deposit</w:t>
      </w:r>
      <w:r w:rsidR="001B4531">
        <w:rPr>
          <w:sz w:val="22"/>
          <w:szCs w:val="22"/>
        </w:rPr>
        <w:t>s, prepares utility bills for mailing, as well as r</w:t>
      </w:r>
      <w:r>
        <w:rPr>
          <w:sz w:val="22"/>
          <w:szCs w:val="22"/>
        </w:rPr>
        <w:t xml:space="preserve">eceives invoices, enter invoice data into computer, schedules payment for invoices and prepares </w:t>
      </w:r>
      <w:r w:rsidR="00F36D48">
        <w:rPr>
          <w:sz w:val="22"/>
          <w:szCs w:val="22"/>
        </w:rPr>
        <w:t>checks for</w:t>
      </w:r>
      <w:r>
        <w:rPr>
          <w:sz w:val="22"/>
          <w:szCs w:val="22"/>
        </w:rPr>
        <w:t xml:space="preserve"> printing.  The </w:t>
      </w:r>
      <w:r w:rsidR="001B4531">
        <w:rPr>
          <w:sz w:val="22"/>
          <w:szCs w:val="22"/>
        </w:rPr>
        <w:t>Water &amp; Sewer Clerk</w:t>
      </w:r>
      <w:r>
        <w:rPr>
          <w:sz w:val="22"/>
          <w:szCs w:val="22"/>
        </w:rPr>
        <w:t xml:space="preserve"> has general clerical duties such as answering phones, greeting the public, </w:t>
      </w:r>
      <w:r w:rsidR="00F36D48">
        <w:rPr>
          <w:sz w:val="22"/>
          <w:szCs w:val="22"/>
        </w:rPr>
        <w:t xml:space="preserve">resolving customer disputes, </w:t>
      </w:r>
      <w:r>
        <w:rPr>
          <w:sz w:val="22"/>
          <w:szCs w:val="22"/>
        </w:rPr>
        <w:t xml:space="preserve">and filing. </w:t>
      </w:r>
    </w:p>
    <w:p w14:paraId="0F888B0D" w14:textId="77777777" w:rsidR="0045385C" w:rsidRPr="00A64A91" w:rsidRDefault="0045385C" w:rsidP="0045385C">
      <w:pPr>
        <w:jc w:val="both"/>
        <w:rPr>
          <w:sz w:val="22"/>
          <w:szCs w:val="22"/>
        </w:rPr>
      </w:pPr>
    </w:p>
    <w:p w14:paraId="044B30AB" w14:textId="77777777" w:rsidR="0045385C" w:rsidRDefault="0045385C" w:rsidP="0045385C">
      <w:pPr>
        <w:jc w:val="both"/>
        <w:rPr>
          <w:b/>
          <w:u w:val="single"/>
        </w:rPr>
      </w:pPr>
    </w:p>
    <w:p w14:paraId="5396B369" w14:textId="77777777" w:rsidR="0045385C" w:rsidRDefault="0045385C" w:rsidP="0045385C">
      <w:pPr>
        <w:jc w:val="both"/>
      </w:pPr>
      <w:r>
        <w:rPr>
          <w:b/>
          <w:u w:val="single"/>
        </w:rPr>
        <w:t>ESSENTIAL FUNCTIONS</w:t>
      </w:r>
    </w:p>
    <w:p w14:paraId="576DB230" w14:textId="13A85017" w:rsidR="0045385C" w:rsidRPr="001B4531" w:rsidRDefault="001B4531" w:rsidP="0045385C">
      <w:pPr>
        <w:jc w:val="both"/>
        <w:rPr>
          <w:i/>
          <w:iCs/>
          <w:sz w:val="22"/>
          <w:szCs w:val="22"/>
        </w:rPr>
      </w:pPr>
      <w:r w:rsidRPr="001B4531">
        <w:rPr>
          <w:i/>
          <w:iCs/>
          <w:sz w:val="22"/>
          <w:szCs w:val="22"/>
        </w:rPr>
        <w:t>The essential functions or duties listed below are intended only as illustrations of the various type of work that may be performed</w:t>
      </w:r>
      <w:r>
        <w:rPr>
          <w:i/>
          <w:iCs/>
          <w:sz w:val="22"/>
          <w:szCs w:val="22"/>
        </w:rPr>
        <w:t xml:space="preserve">. </w:t>
      </w:r>
      <w:r w:rsidRPr="001B4531">
        <w:rPr>
          <w:i/>
          <w:iCs/>
          <w:sz w:val="22"/>
          <w:szCs w:val="22"/>
        </w:rPr>
        <w:t xml:space="preserve"> The omission of specific statements of duties does not exclude them from the position if the work is similar, related or a logical assignment to the position. </w:t>
      </w:r>
    </w:p>
    <w:p w14:paraId="6BAD3FFD" w14:textId="77777777" w:rsidR="001B4531" w:rsidRPr="00DE7320" w:rsidRDefault="001B4531" w:rsidP="0045385C">
      <w:pPr>
        <w:jc w:val="both"/>
        <w:rPr>
          <w:sz w:val="22"/>
          <w:szCs w:val="22"/>
        </w:rPr>
      </w:pPr>
    </w:p>
    <w:p w14:paraId="1A6E1550" w14:textId="77777777" w:rsidR="001B4531" w:rsidRDefault="001B4531" w:rsidP="001B453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Maintains confidential information concerning customers of the city.</w:t>
      </w:r>
    </w:p>
    <w:p w14:paraId="1643AAD2" w14:textId="77777777" w:rsidR="001B4531" w:rsidRDefault="001B4531" w:rsidP="001B453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Maintains a positive and friendly attitude. </w:t>
      </w:r>
    </w:p>
    <w:p w14:paraId="5BA5E9CA" w14:textId="54A2D1FF" w:rsidR="0045385C" w:rsidRDefault="001B4531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Processes </w:t>
      </w:r>
      <w:r w:rsidR="00DD6D0D">
        <w:rPr>
          <w:sz w:val="22"/>
          <w:szCs w:val="22"/>
        </w:rPr>
        <w:t xml:space="preserve">payments from customers and applies to appropriate </w:t>
      </w:r>
      <w:r>
        <w:rPr>
          <w:sz w:val="22"/>
          <w:szCs w:val="22"/>
        </w:rPr>
        <w:t>accounts.</w:t>
      </w:r>
    </w:p>
    <w:p w14:paraId="0706D5E9" w14:textId="051147E9" w:rsidR="00DD6D0D" w:rsidRDefault="00DD6D0D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Balances cash drawer daily</w:t>
      </w:r>
      <w:r w:rsidR="001B4531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deposits funds in appropriate accounts</w:t>
      </w:r>
    </w:p>
    <w:p w14:paraId="057350D4" w14:textId="338E473A" w:rsidR="00DD6D0D" w:rsidRDefault="00DD6D0D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1B4531">
        <w:rPr>
          <w:sz w:val="22"/>
          <w:szCs w:val="22"/>
        </w:rPr>
        <w:t>Process work orders</w:t>
      </w:r>
      <w:r w:rsidR="001B4531">
        <w:rPr>
          <w:sz w:val="22"/>
          <w:szCs w:val="22"/>
        </w:rPr>
        <w:t xml:space="preserve"> for new connections, disconnections, and other service request.</w:t>
      </w:r>
    </w:p>
    <w:p w14:paraId="1FCE1DC8" w14:textId="6AB4FED1" w:rsidR="001B4531" w:rsidRDefault="001B4531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Process meter reading data and preparing utility bills.</w:t>
      </w:r>
    </w:p>
    <w:p w14:paraId="222F3FD1" w14:textId="51E016F2" w:rsidR="001B4531" w:rsidRDefault="001B4531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Reconciling utility billing activities.</w:t>
      </w:r>
    </w:p>
    <w:p w14:paraId="06F7B7C7" w14:textId="52A4ED51" w:rsidR="001B4531" w:rsidRDefault="001B4531" w:rsidP="001B453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Assisting with payment arrangements.</w:t>
      </w:r>
    </w:p>
    <w:p w14:paraId="2DB3FB51" w14:textId="118D9541" w:rsidR="00780A06" w:rsidRPr="001B4531" w:rsidRDefault="001B4531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1B4531">
        <w:rPr>
          <w:sz w:val="22"/>
          <w:szCs w:val="22"/>
        </w:rPr>
        <w:t>Processing monthly customer bank drafts.</w:t>
      </w:r>
      <w:r w:rsidR="00E07CA6" w:rsidRPr="001B4531">
        <w:rPr>
          <w:sz w:val="22"/>
          <w:szCs w:val="22"/>
        </w:rPr>
        <w:t xml:space="preserve"> </w:t>
      </w:r>
    </w:p>
    <w:p w14:paraId="6CBD27B1" w14:textId="0007F01C" w:rsidR="00DD6D0D" w:rsidRDefault="00DD6D0D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Answers phones</w:t>
      </w:r>
      <w:r w:rsidR="001B4531">
        <w:rPr>
          <w:sz w:val="22"/>
          <w:szCs w:val="22"/>
        </w:rPr>
        <w:t>, directing calls, tak</w:t>
      </w:r>
      <w:r w:rsidR="00F36D48">
        <w:rPr>
          <w:sz w:val="22"/>
          <w:szCs w:val="22"/>
        </w:rPr>
        <w:t>es</w:t>
      </w:r>
      <w:r w:rsidR="001B4531">
        <w:rPr>
          <w:sz w:val="22"/>
          <w:szCs w:val="22"/>
        </w:rPr>
        <w:t xml:space="preserve"> messages</w:t>
      </w:r>
      <w:r>
        <w:rPr>
          <w:sz w:val="22"/>
          <w:szCs w:val="22"/>
        </w:rPr>
        <w:t>, greet</w:t>
      </w:r>
      <w:r w:rsidR="001B4531">
        <w:rPr>
          <w:sz w:val="22"/>
          <w:szCs w:val="22"/>
        </w:rPr>
        <w:t>ing</w:t>
      </w:r>
      <w:r>
        <w:rPr>
          <w:sz w:val="22"/>
          <w:szCs w:val="22"/>
        </w:rPr>
        <w:t xml:space="preserve"> public</w:t>
      </w:r>
      <w:r w:rsidR="00EF0D60">
        <w:rPr>
          <w:sz w:val="22"/>
          <w:szCs w:val="22"/>
        </w:rPr>
        <w:t xml:space="preserve">, and </w:t>
      </w:r>
      <w:r w:rsidR="00F36D48">
        <w:rPr>
          <w:sz w:val="22"/>
          <w:szCs w:val="22"/>
        </w:rPr>
        <w:t>resolves</w:t>
      </w:r>
      <w:r w:rsidR="00EF0D60">
        <w:rPr>
          <w:sz w:val="22"/>
          <w:szCs w:val="22"/>
        </w:rPr>
        <w:t xml:space="preserve"> issues/</w:t>
      </w:r>
      <w:r w:rsidR="001B4531">
        <w:rPr>
          <w:sz w:val="22"/>
          <w:szCs w:val="22"/>
        </w:rPr>
        <w:t>concerns.</w:t>
      </w:r>
    </w:p>
    <w:p w14:paraId="578F6008" w14:textId="77777777" w:rsidR="001B4531" w:rsidRDefault="001B4531" w:rsidP="001B453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Receives invoices through the mail, prepare for payment, and file.</w:t>
      </w:r>
    </w:p>
    <w:p w14:paraId="0A7DEEF6" w14:textId="2C885870" w:rsidR="001B4531" w:rsidRDefault="001B4531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Performs basic clerical tasks such as email, text, photocopying, scanning, and faxing.</w:t>
      </w:r>
    </w:p>
    <w:p w14:paraId="2FA8A644" w14:textId="1EB58D1A" w:rsidR="00EF0D60" w:rsidRDefault="00EF0D60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assigned duties as </w:t>
      </w:r>
      <w:r w:rsidR="001B4531">
        <w:rPr>
          <w:sz w:val="22"/>
          <w:szCs w:val="22"/>
        </w:rPr>
        <w:t>needed.</w:t>
      </w:r>
    </w:p>
    <w:p w14:paraId="73FF4702" w14:textId="01EB5CE7" w:rsidR="002C58E8" w:rsidRPr="00DE7320" w:rsidRDefault="002C58E8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Must be able to lift </w:t>
      </w:r>
      <w:r w:rsidR="001B4531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9E737B">
        <w:rPr>
          <w:sz w:val="22"/>
          <w:szCs w:val="22"/>
        </w:rPr>
        <w:t>pounds.</w:t>
      </w:r>
    </w:p>
    <w:p w14:paraId="2353FC6F" w14:textId="77777777" w:rsidR="0045385C" w:rsidRPr="00DE7320" w:rsidRDefault="0045385C" w:rsidP="0045385C">
      <w:pPr>
        <w:jc w:val="both"/>
        <w:rPr>
          <w:sz w:val="22"/>
          <w:szCs w:val="22"/>
        </w:rPr>
      </w:pPr>
    </w:p>
    <w:p w14:paraId="6807E698" w14:textId="77777777" w:rsidR="0045385C" w:rsidRDefault="0045385C" w:rsidP="0045385C">
      <w:pPr>
        <w:jc w:val="both"/>
        <w:rPr>
          <w:b/>
          <w:u w:val="single"/>
        </w:rPr>
      </w:pPr>
    </w:p>
    <w:p w14:paraId="12263EDF" w14:textId="77777777" w:rsidR="0045385C" w:rsidRDefault="0045385C" w:rsidP="0045385C">
      <w:pPr>
        <w:jc w:val="both"/>
        <w:rPr>
          <w:b/>
          <w:u w:val="single"/>
        </w:rPr>
      </w:pPr>
      <w:r>
        <w:rPr>
          <w:b/>
          <w:u w:val="single"/>
        </w:rPr>
        <w:t>KNOWLEDGE, SKILLS, AND ABILITIES</w:t>
      </w:r>
    </w:p>
    <w:p w14:paraId="6046A8D5" w14:textId="77777777" w:rsidR="0045385C" w:rsidRDefault="0045385C" w:rsidP="0045385C">
      <w:pPr>
        <w:pStyle w:val="ListParagraph"/>
        <w:jc w:val="both"/>
      </w:pPr>
    </w:p>
    <w:p w14:paraId="11C7D996" w14:textId="77777777" w:rsidR="0045385C" w:rsidRDefault="0045385C" w:rsidP="0045385C">
      <w:pPr>
        <w:pStyle w:val="ListParagraph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Considerable knowledge in </w:t>
      </w:r>
      <w:r w:rsidR="00EF0D60">
        <w:rPr>
          <w:sz w:val="22"/>
          <w:szCs w:val="22"/>
        </w:rPr>
        <w:t>general office procedures</w:t>
      </w:r>
      <w:r>
        <w:rPr>
          <w:sz w:val="22"/>
          <w:szCs w:val="22"/>
        </w:rPr>
        <w:t>.</w:t>
      </w:r>
    </w:p>
    <w:p w14:paraId="3AF2F9AD" w14:textId="77777777" w:rsidR="00EF0D60" w:rsidRDefault="00EF0D60" w:rsidP="0045385C">
      <w:pPr>
        <w:pStyle w:val="ListParagraph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Skills to operate office equipment </w:t>
      </w:r>
      <w:r w:rsidR="001F0621">
        <w:rPr>
          <w:sz w:val="22"/>
          <w:szCs w:val="22"/>
        </w:rPr>
        <w:t xml:space="preserve">and programs </w:t>
      </w:r>
      <w:r>
        <w:rPr>
          <w:sz w:val="22"/>
          <w:szCs w:val="22"/>
        </w:rPr>
        <w:t>to include computers, adding machines, facsimile, copier</w:t>
      </w:r>
      <w:r w:rsidR="00780A0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80A06">
        <w:rPr>
          <w:sz w:val="22"/>
          <w:szCs w:val="22"/>
        </w:rPr>
        <w:t>email and text.</w:t>
      </w:r>
    </w:p>
    <w:p w14:paraId="166145CE" w14:textId="77777777" w:rsidR="0045385C" w:rsidRPr="005E0D3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express thoughts clearly and effectively, both verbally and in writing.</w:t>
      </w:r>
    </w:p>
    <w:p w14:paraId="2CBFAF27" w14:textId="77777777" w:rsidR="0045385C" w:rsidRPr="005E0D3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read well and grasp the meaning of written communications.</w:t>
      </w:r>
    </w:p>
    <w:p w14:paraId="50AF314D" w14:textId="77777777" w:rsidR="0045385C" w:rsidRPr="001B4531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use basic arithmetic.</w:t>
      </w:r>
    </w:p>
    <w:p w14:paraId="06A85CBB" w14:textId="2FED0A99" w:rsidR="001B4531" w:rsidRPr="00E9734B" w:rsidRDefault="001B4531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>
        <w:rPr>
          <w:sz w:val="22"/>
          <w:szCs w:val="22"/>
        </w:rPr>
        <w:t>Ability to count back change to customers.</w:t>
      </w:r>
    </w:p>
    <w:p w14:paraId="6C033169" w14:textId="77777777" w:rsidR="00E9734B" w:rsidRDefault="00E9734B" w:rsidP="00E9734B">
      <w:pPr>
        <w:pStyle w:val="a"/>
        <w:numPr>
          <w:ilvl w:val="0"/>
          <w:numId w:val="1"/>
        </w:numPr>
        <w:tabs>
          <w:tab w:val="left" w:pos="-1324"/>
          <w:tab w:val="left" w:pos="-720"/>
          <w:tab w:val="left" w:pos="-360"/>
          <w:tab w:val="left" w:pos="2610"/>
          <w:tab w:val="left" w:pos="3600"/>
          <w:tab w:val="left" w:pos="3960"/>
          <w:tab w:val="left" w:pos="5220"/>
          <w:tab w:val="left" w:pos="5400"/>
          <w:tab w:val="left" w:pos="6030"/>
          <w:tab w:val="left" w:pos="6570"/>
          <w:tab w:val="left" w:pos="7290"/>
          <w:tab w:val="left" w:pos="765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Ability to follow directions.</w:t>
      </w:r>
    </w:p>
    <w:p w14:paraId="518B6C33" w14:textId="77777777" w:rsidR="00E9734B" w:rsidRPr="00EF0D60" w:rsidRDefault="00E9734B" w:rsidP="00E9734B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>
        <w:rPr>
          <w:sz w:val="22"/>
          <w:szCs w:val="22"/>
        </w:rPr>
        <w:t xml:space="preserve">Ability to </w:t>
      </w:r>
      <w:r w:rsidR="00EF0D60">
        <w:rPr>
          <w:sz w:val="22"/>
          <w:szCs w:val="22"/>
        </w:rPr>
        <w:t xml:space="preserve">effectively </w:t>
      </w:r>
      <w:r>
        <w:rPr>
          <w:sz w:val="22"/>
          <w:szCs w:val="22"/>
        </w:rPr>
        <w:t>communicate information to the city residents</w:t>
      </w:r>
      <w:r w:rsidR="00EF0D60">
        <w:rPr>
          <w:sz w:val="22"/>
          <w:szCs w:val="22"/>
        </w:rPr>
        <w:t>, co-workers</w:t>
      </w:r>
      <w:r>
        <w:rPr>
          <w:sz w:val="22"/>
          <w:szCs w:val="22"/>
        </w:rPr>
        <w:t xml:space="preserve"> and higher supervision</w:t>
      </w:r>
    </w:p>
    <w:p w14:paraId="6CC2BF76" w14:textId="77777777" w:rsidR="00EF0D60" w:rsidRPr="00EF0D60" w:rsidRDefault="00EF0D60" w:rsidP="00E9734B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>
        <w:rPr>
          <w:sz w:val="22"/>
          <w:szCs w:val="22"/>
        </w:rPr>
        <w:t>Ability to be discreet and confidential</w:t>
      </w:r>
    </w:p>
    <w:p w14:paraId="0637F108" w14:textId="77777777" w:rsidR="00EF0D60" w:rsidRPr="001B4531" w:rsidRDefault="00EF0D60" w:rsidP="00E9734B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>
        <w:rPr>
          <w:sz w:val="22"/>
          <w:szCs w:val="22"/>
        </w:rPr>
        <w:t xml:space="preserve">Ability </w:t>
      </w:r>
      <w:r w:rsidR="00780A06">
        <w:rPr>
          <w:sz w:val="22"/>
          <w:szCs w:val="22"/>
        </w:rPr>
        <w:t>to</w:t>
      </w:r>
      <w:r>
        <w:rPr>
          <w:sz w:val="22"/>
          <w:szCs w:val="22"/>
        </w:rPr>
        <w:t xml:space="preserve"> work well and accurately with minimal supervision.</w:t>
      </w:r>
    </w:p>
    <w:p w14:paraId="5D2B1128" w14:textId="77777777" w:rsidR="001B4531" w:rsidRPr="001B4531" w:rsidRDefault="001B4531" w:rsidP="009E737B">
      <w:pPr>
        <w:ind w:left="360"/>
        <w:jc w:val="both"/>
        <w:rPr>
          <w:rFonts w:ascii="Batang" w:eastAsia="Batang" w:hAnsi="Batang" w:cs="Batang"/>
          <w:sz w:val="22"/>
          <w:szCs w:val="22"/>
        </w:rPr>
      </w:pPr>
    </w:p>
    <w:p w14:paraId="3AC15B64" w14:textId="77777777" w:rsidR="001B4531" w:rsidRDefault="001B4531" w:rsidP="001B4531">
      <w:pPr>
        <w:ind w:left="360"/>
        <w:jc w:val="both"/>
        <w:rPr>
          <w:sz w:val="22"/>
          <w:szCs w:val="22"/>
        </w:rPr>
      </w:pPr>
    </w:p>
    <w:p w14:paraId="5E18A71A" w14:textId="77777777" w:rsidR="001B4531" w:rsidRDefault="001B4531" w:rsidP="001B4531">
      <w:pPr>
        <w:ind w:left="360"/>
        <w:jc w:val="both"/>
        <w:rPr>
          <w:sz w:val="22"/>
          <w:szCs w:val="22"/>
        </w:rPr>
      </w:pPr>
    </w:p>
    <w:p w14:paraId="1A5B4220" w14:textId="77777777" w:rsidR="001B4531" w:rsidRPr="005E0D33" w:rsidRDefault="001B4531" w:rsidP="001B4531">
      <w:pPr>
        <w:ind w:left="360"/>
        <w:jc w:val="both"/>
        <w:rPr>
          <w:rFonts w:ascii="Batang" w:eastAsia="Batang" w:hAnsi="Batang" w:cs="Batang"/>
          <w:sz w:val="22"/>
          <w:szCs w:val="22"/>
        </w:rPr>
      </w:pPr>
    </w:p>
    <w:p w14:paraId="2B266765" w14:textId="77777777" w:rsidR="0045385C" w:rsidRPr="00DE7320" w:rsidRDefault="0045385C" w:rsidP="0045385C">
      <w:pPr>
        <w:jc w:val="right"/>
        <w:rPr>
          <w:sz w:val="22"/>
          <w:szCs w:val="22"/>
        </w:rPr>
      </w:pPr>
    </w:p>
    <w:p w14:paraId="7B595CF6" w14:textId="77777777" w:rsidR="0045385C" w:rsidRDefault="0045385C" w:rsidP="0045385C">
      <w:pPr>
        <w:jc w:val="both"/>
        <w:rPr>
          <w:b/>
          <w:u w:val="single"/>
        </w:rPr>
      </w:pPr>
    </w:p>
    <w:p w14:paraId="2E505050" w14:textId="77777777" w:rsidR="0045385C" w:rsidRDefault="0045385C" w:rsidP="0045385C">
      <w:pPr>
        <w:jc w:val="both"/>
      </w:pPr>
      <w:r>
        <w:rPr>
          <w:b/>
          <w:u w:val="single"/>
        </w:rPr>
        <w:t>QUALIFICATIONS</w:t>
      </w:r>
    </w:p>
    <w:p w14:paraId="5A25EC25" w14:textId="77777777" w:rsidR="0045385C" w:rsidRPr="00DE7320" w:rsidRDefault="0045385C" w:rsidP="0045385C">
      <w:pPr>
        <w:jc w:val="both"/>
        <w:rPr>
          <w:sz w:val="22"/>
          <w:szCs w:val="22"/>
        </w:rPr>
      </w:pPr>
    </w:p>
    <w:p w14:paraId="7BE13489" w14:textId="2271C4AA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b</w:t>
      </w:r>
      <w:r w:rsidRPr="00DA476C">
        <w:rPr>
          <w:sz w:val="22"/>
          <w:szCs w:val="22"/>
        </w:rPr>
        <w:t xml:space="preserve">e a graduate from an accredited high </w:t>
      </w:r>
      <w:r w:rsidR="001B4531" w:rsidRPr="00DA476C">
        <w:rPr>
          <w:sz w:val="22"/>
          <w:szCs w:val="22"/>
        </w:rPr>
        <w:t>school or</w:t>
      </w:r>
      <w:r w:rsidRPr="00DA476C">
        <w:rPr>
          <w:sz w:val="22"/>
          <w:szCs w:val="22"/>
        </w:rPr>
        <w:t xml:space="preserve"> hold a certificate of high school equivalency (GED).  </w:t>
      </w:r>
    </w:p>
    <w:p w14:paraId="0CF8B82F" w14:textId="209359E3" w:rsidR="001B4531" w:rsidRDefault="001B4531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Previous clerical experience preferred.</w:t>
      </w:r>
    </w:p>
    <w:p w14:paraId="2E4EC480" w14:textId="7A26B7D1" w:rsidR="001B4531" w:rsidRDefault="001B4531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Knowledge of various computer programs (Microsoft &amp; QuickBooks) preferred.</w:t>
      </w:r>
    </w:p>
    <w:p w14:paraId="09A95798" w14:textId="77777777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p</w:t>
      </w:r>
      <w:r w:rsidRPr="00DA476C">
        <w:rPr>
          <w:sz w:val="22"/>
          <w:szCs w:val="22"/>
        </w:rPr>
        <w:t xml:space="preserve">ossess a </w:t>
      </w:r>
      <w:r>
        <w:rPr>
          <w:sz w:val="22"/>
          <w:szCs w:val="22"/>
        </w:rPr>
        <w:t>valid Alabama driver’s license.</w:t>
      </w:r>
    </w:p>
    <w:p w14:paraId="40922461" w14:textId="77777777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476C">
        <w:rPr>
          <w:sz w:val="22"/>
          <w:szCs w:val="22"/>
        </w:rPr>
        <w:t xml:space="preserve">Be physically able to perform the essential functions of the position.  </w:t>
      </w:r>
    </w:p>
    <w:p w14:paraId="5A391A03" w14:textId="77777777" w:rsidR="001B4531" w:rsidRDefault="001B4531" w:rsidP="001B4531">
      <w:pPr>
        <w:rPr>
          <w:sz w:val="22"/>
          <w:szCs w:val="22"/>
        </w:rPr>
      </w:pPr>
    </w:p>
    <w:p w14:paraId="43E08979" w14:textId="77777777" w:rsidR="001B4531" w:rsidRDefault="001B4531" w:rsidP="001B4531">
      <w:pPr>
        <w:rPr>
          <w:sz w:val="22"/>
          <w:szCs w:val="22"/>
        </w:rPr>
      </w:pPr>
    </w:p>
    <w:p w14:paraId="54F1515C" w14:textId="77777777" w:rsidR="001B4531" w:rsidRDefault="001B4531" w:rsidP="001B4531">
      <w:pPr>
        <w:rPr>
          <w:sz w:val="22"/>
          <w:szCs w:val="22"/>
        </w:rPr>
      </w:pPr>
    </w:p>
    <w:p w14:paraId="32C57A4C" w14:textId="4EE1C938" w:rsidR="001B4531" w:rsidRPr="001B4531" w:rsidRDefault="001B4531" w:rsidP="001B453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City of Ashville is an Equal Opportunit</w:t>
      </w:r>
      <w:r w:rsidR="009E737B">
        <w:rPr>
          <w:i/>
          <w:iCs/>
          <w:sz w:val="22"/>
          <w:szCs w:val="22"/>
        </w:rPr>
        <w:t>y Employer.</w:t>
      </w:r>
    </w:p>
    <w:p w14:paraId="16146E83" w14:textId="3F18B7D4" w:rsidR="001B4531" w:rsidRDefault="001B4531" w:rsidP="001B4531">
      <w:pPr>
        <w:pStyle w:val="ListParagraph"/>
        <w:ind w:left="360"/>
        <w:rPr>
          <w:sz w:val="22"/>
          <w:szCs w:val="22"/>
        </w:rPr>
      </w:pPr>
    </w:p>
    <w:p w14:paraId="418A85FD" w14:textId="77777777" w:rsidR="000D173F" w:rsidRDefault="000D173F"/>
    <w:p w14:paraId="7A431233" w14:textId="77777777" w:rsidR="0045385C" w:rsidRDefault="0045385C"/>
    <w:sectPr w:rsidR="0045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677"/>
    <w:multiLevelType w:val="hybridMultilevel"/>
    <w:tmpl w:val="935243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578E"/>
    <w:multiLevelType w:val="hybridMultilevel"/>
    <w:tmpl w:val="6EF87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623E"/>
    <w:multiLevelType w:val="hybridMultilevel"/>
    <w:tmpl w:val="FF0ADF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18D"/>
    <w:multiLevelType w:val="hybridMultilevel"/>
    <w:tmpl w:val="75C0EC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AD2E13"/>
    <w:multiLevelType w:val="hybridMultilevel"/>
    <w:tmpl w:val="0A4A0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45836">
    <w:abstractNumId w:val="2"/>
  </w:num>
  <w:num w:numId="2" w16cid:durableId="2068138506">
    <w:abstractNumId w:val="1"/>
  </w:num>
  <w:num w:numId="3" w16cid:durableId="51318704">
    <w:abstractNumId w:val="3"/>
  </w:num>
  <w:num w:numId="4" w16cid:durableId="1591505959">
    <w:abstractNumId w:val="0"/>
  </w:num>
  <w:num w:numId="5" w16cid:durableId="92445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5C"/>
    <w:rsid w:val="000D173F"/>
    <w:rsid w:val="001B4531"/>
    <w:rsid w:val="001F0621"/>
    <w:rsid w:val="002C58E8"/>
    <w:rsid w:val="0045385C"/>
    <w:rsid w:val="00780A06"/>
    <w:rsid w:val="009E737B"/>
    <w:rsid w:val="00DD6D0D"/>
    <w:rsid w:val="00E07CA6"/>
    <w:rsid w:val="00E35719"/>
    <w:rsid w:val="00E9734B"/>
    <w:rsid w:val="00EF0D60"/>
    <w:rsid w:val="00F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8757"/>
  <w15:chartTrackingRefBased/>
  <w15:docId w15:val="{33CFAADF-1B70-4AAF-8244-1A597AEB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85C"/>
    <w:pPr>
      <w:ind w:left="720"/>
      <w:contextualSpacing/>
    </w:pPr>
  </w:style>
  <w:style w:type="paragraph" w:customStyle="1" w:styleId="a">
    <w:name w:val="▸"/>
    <w:rsid w:val="00E9734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473</Words>
  <Characters>2355</Characters>
  <Application>Microsoft Office Word</Application>
  <DocSecurity>0</DocSecurity>
  <Lines>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St. John</dc:creator>
  <cp:keywords/>
  <dc:description/>
  <cp:lastModifiedBy>Chrystal St. John</cp:lastModifiedBy>
  <cp:revision>4</cp:revision>
  <dcterms:created xsi:type="dcterms:W3CDTF">2025-03-31T15:56:00Z</dcterms:created>
  <dcterms:modified xsi:type="dcterms:W3CDTF">2025-03-31T18:05:00Z</dcterms:modified>
</cp:coreProperties>
</file>